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277" w:rsidRPr="000B5B3C" w:rsidRDefault="00ED05E2" w:rsidP="00DF2C30">
      <w:r w:rsidRPr="000B5B3C">
        <w:rPr>
          <w:b/>
          <w:i/>
          <w:sz w:val="32"/>
          <w:u w:val="single"/>
        </w:rPr>
        <w:t>Detetor de Fumo</w:t>
      </w:r>
      <w:r w:rsidR="009525AD" w:rsidRPr="000B5B3C">
        <w:rPr>
          <w:sz w:val="32"/>
        </w:rPr>
        <w:t xml:space="preserve"> </w:t>
      </w:r>
      <w:r w:rsidRPr="000B5B3C">
        <w:t>Link da Loja Open</w:t>
      </w:r>
      <w:r w:rsidR="009525AD" w:rsidRPr="000B5B3C">
        <w:t xml:space="preserve"> </w:t>
      </w:r>
      <w:proofErr w:type="spellStart"/>
      <w:r w:rsidRPr="000B5B3C">
        <w:t>Grow</w:t>
      </w:r>
      <w:proofErr w:type="spellEnd"/>
      <w:r w:rsidR="001D5AF0" w:rsidRPr="000B5B3C">
        <w:t xml:space="preserve">: </w:t>
      </w:r>
      <w:hyperlink r:id="rId5" w:history="1">
        <w:r w:rsidR="009525AD" w:rsidRPr="000B5B3C">
          <w:rPr>
            <w:rStyle w:val="Hiperligao"/>
          </w:rPr>
          <w:t>https://opengrow.pt/shop/peripherals-extras/40-smoke-detector</w:t>
        </w:r>
      </w:hyperlink>
    </w:p>
    <w:p w:rsidR="009525AD" w:rsidRPr="000B5B3C" w:rsidRDefault="009525AD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9525AD" w:rsidRPr="000B5B3C" w:rsidTr="00B17E11">
        <w:tc>
          <w:tcPr>
            <w:tcW w:w="3906" w:type="dxa"/>
          </w:tcPr>
          <w:p w:rsidR="009525AD" w:rsidRPr="000B5B3C" w:rsidRDefault="009525AD" w:rsidP="00B17E11">
            <w:pPr>
              <w:rPr>
                <w:lang w:val="pt-PT"/>
              </w:rPr>
            </w:pPr>
            <w:r w:rsidRPr="000B5B3C">
              <w:rPr>
                <w:noProof/>
              </w:rPr>
              <w:drawing>
                <wp:inline distT="0" distB="0" distL="0" distR="0" wp14:anchorId="18928535" wp14:editId="480CF641">
                  <wp:extent cx="2057400" cy="2057400"/>
                  <wp:effectExtent l="0" t="0" r="0" b="0"/>
                  <wp:docPr id="4" name="Picture 4" descr="Smoke Det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moke Det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9525AD" w:rsidRPr="000B5B3C" w:rsidRDefault="009525AD" w:rsidP="009525AD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0B5B3C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0B5B3C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COMP0013</w:t>
            </w:r>
          </w:p>
          <w:p w:rsidR="00E7316F" w:rsidRPr="000B5B3C" w:rsidRDefault="00E7316F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0B5B3C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Sensor</w:t>
            </w:r>
            <w:r w:rsidR="00EC2CF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</w:t>
            </w:r>
            <w:bookmarkStart w:id="0" w:name="_GoBack"/>
            <w:bookmarkEnd w:id="0"/>
            <w:r w:rsidRPr="000B5B3C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fotoelétrico capaz de detetar fumo branco e preto, com uma área de deteção de 360º. Este é um sensor de alta sensibilidade te irá avisar em caso de fogo.</w:t>
            </w:r>
          </w:p>
          <w:p w:rsidR="00E7316F" w:rsidRPr="000B5B3C" w:rsidRDefault="00E7316F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E7316F" w:rsidRPr="000B5B3C" w:rsidRDefault="00E7316F" w:rsidP="00E7316F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0B5B3C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É extremamente fácil ligar este sensor ao TankBot e poderás criar o teu próprio sistema de segurança.</w:t>
            </w:r>
          </w:p>
          <w:p w:rsidR="009525AD" w:rsidRPr="000B5B3C" w:rsidRDefault="009525AD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9525AD" w:rsidRPr="000B5B3C" w:rsidRDefault="00EC2CF3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9525AD" w:rsidRPr="000B5B3C" w:rsidRDefault="009525AD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9525AD" w:rsidRPr="000B5B3C" w:rsidRDefault="009525AD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  <w:r w:rsidRPr="000B5B3C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9525AD" w:rsidRPr="000B5B3C" w:rsidRDefault="009525AD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9525AD" w:rsidRPr="000B5B3C" w:rsidTr="00B17E11">
              <w:tc>
                <w:tcPr>
                  <w:tcW w:w="1116" w:type="dxa"/>
                </w:tcPr>
                <w:p w:rsidR="009525AD" w:rsidRPr="000B5B3C" w:rsidRDefault="009525AD" w:rsidP="009525A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0B5B3C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27E84626" wp14:editId="14D7F274">
                        <wp:extent cx="731520" cy="731520"/>
                        <wp:effectExtent l="0" t="0" r="0" b="0"/>
                        <wp:docPr id="5" name="Picture 3" descr="Grolab™ motion detect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motion detect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525AD" w:rsidRPr="000B5B3C" w:rsidRDefault="009525AD" w:rsidP="009525A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0B5B3C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</w:tc>
              <w:tc>
                <w:tcPr>
                  <w:tcW w:w="1116" w:type="dxa"/>
                </w:tcPr>
                <w:p w:rsidR="009525AD" w:rsidRPr="000B5B3C" w:rsidRDefault="009525AD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0B5B3C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6EE12F76" wp14:editId="4FE6C2E5">
                        <wp:extent cx="731520" cy="731520"/>
                        <wp:effectExtent l="0" t="0" r="0" b="0"/>
                        <wp:docPr id="23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525AD" w:rsidRPr="000B5B3C" w:rsidRDefault="009525AD" w:rsidP="00B17E1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0B5B3C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ARDUINO</w:t>
                  </w:r>
                </w:p>
              </w:tc>
              <w:tc>
                <w:tcPr>
                  <w:tcW w:w="1116" w:type="dxa"/>
                </w:tcPr>
                <w:p w:rsidR="009525AD" w:rsidRPr="000B5B3C" w:rsidRDefault="009525AD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0B5B3C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62CF9CF0" wp14:editId="51C4838B">
                        <wp:extent cx="731520" cy="731520"/>
                        <wp:effectExtent l="0" t="0" r="0" b="0"/>
                        <wp:docPr id="24" name="Picture 9" descr="Grolab™ water level sensor compatible with Raspberry Pi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Grolab™ water level sensor compatible with Raspberry Pi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525AD" w:rsidRPr="000B5B3C" w:rsidRDefault="009525AD" w:rsidP="00B17E1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0B5B3C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RASPBERRY PI</w:t>
                  </w:r>
                </w:p>
              </w:tc>
            </w:tr>
          </w:tbl>
          <w:p w:rsidR="009525AD" w:rsidRPr="000B5B3C" w:rsidRDefault="009525AD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9525AD" w:rsidRPr="000B5B3C" w:rsidRDefault="009525AD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E7316F" w:rsidRPr="000B5B3C" w:rsidTr="00B17E11">
        <w:tc>
          <w:tcPr>
            <w:tcW w:w="10975" w:type="dxa"/>
            <w:gridSpan w:val="2"/>
            <w:shd w:val="clear" w:color="auto" w:fill="93C13D"/>
          </w:tcPr>
          <w:p w:rsidR="00E7316F" w:rsidRPr="000B5B3C" w:rsidRDefault="00E7316F" w:rsidP="00E7316F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0B5B3C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Especificações do Detetor de Fumo</w:t>
            </w:r>
          </w:p>
        </w:tc>
      </w:tr>
      <w:tr w:rsidR="00E7316F" w:rsidRPr="000B5B3C" w:rsidTr="00B17E11">
        <w:tc>
          <w:tcPr>
            <w:tcW w:w="4303" w:type="dxa"/>
          </w:tcPr>
          <w:p w:rsidR="00E7316F" w:rsidRPr="000B5B3C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B5B3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 de funcionamento</w:t>
            </w:r>
          </w:p>
        </w:tc>
        <w:tc>
          <w:tcPr>
            <w:tcW w:w="6672" w:type="dxa"/>
          </w:tcPr>
          <w:p w:rsidR="00E7316F" w:rsidRPr="000B5B3C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12VDC</w:t>
            </w:r>
          </w:p>
        </w:tc>
      </w:tr>
      <w:tr w:rsidR="00E7316F" w:rsidRPr="000B5B3C" w:rsidTr="00B17E11">
        <w:tc>
          <w:tcPr>
            <w:tcW w:w="4303" w:type="dxa"/>
          </w:tcPr>
          <w:p w:rsidR="00E7316F" w:rsidRPr="000B5B3C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B5B3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Modo de operação</w:t>
            </w:r>
          </w:p>
        </w:tc>
        <w:tc>
          <w:tcPr>
            <w:tcW w:w="6672" w:type="dxa"/>
          </w:tcPr>
          <w:p w:rsidR="00E7316F" w:rsidRPr="000B5B3C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N.O. (Normalmente aberto)</w:t>
            </w:r>
          </w:p>
        </w:tc>
      </w:tr>
      <w:tr w:rsidR="00E7316F" w:rsidRPr="000B5B3C" w:rsidTr="00B17E11">
        <w:tc>
          <w:tcPr>
            <w:tcW w:w="4303" w:type="dxa"/>
          </w:tcPr>
          <w:p w:rsidR="00E7316F" w:rsidRPr="000B5B3C" w:rsidRDefault="00B329C2" w:rsidP="00B329C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B5B3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Corrente de Alarme</w:t>
            </w:r>
          </w:p>
        </w:tc>
        <w:tc>
          <w:tcPr>
            <w:tcW w:w="6672" w:type="dxa"/>
          </w:tcPr>
          <w:p w:rsidR="00E7316F" w:rsidRPr="000B5B3C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35mA a 12VDC</w:t>
            </w:r>
          </w:p>
        </w:tc>
      </w:tr>
      <w:tr w:rsidR="00E7316F" w:rsidRPr="000B5B3C" w:rsidTr="00B17E11">
        <w:tc>
          <w:tcPr>
            <w:tcW w:w="4303" w:type="dxa"/>
          </w:tcPr>
          <w:p w:rsidR="00E7316F" w:rsidRPr="000B5B3C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B5B3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Conexões</w:t>
            </w:r>
          </w:p>
        </w:tc>
        <w:tc>
          <w:tcPr>
            <w:tcW w:w="6672" w:type="dxa"/>
          </w:tcPr>
          <w:p w:rsidR="00E7316F" w:rsidRPr="000B5B3C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4 cabos</w:t>
            </w:r>
          </w:p>
        </w:tc>
      </w:tr>
      <w:tr w:rsidR="00E7316F" w:rsidRPr="000B5B3C" w:rsidTr="00B17E11">
        <w:tc>
          <w:tcPr>
            <w:tcW w:w="4303" w:type="dxa"/>
          </w:tcPr>
          <w:p w:rsidR="00E7316F" w:rsidRPr="000B5B3C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B5B3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Indicadores Audiovisuais</w:t>
            </w:r>
          </w:p>
        </w:tc>
        <w:tc>
          <w:tcPr>
            <w:tcW w:w="6672" w:type="dxa"/>
          </w:tcPr>
          <w:p w:rsidR="00B329C2" w:rsidRPr="000B5B3C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LED vermelho</w:t>
            </w:r>
          </w:p>
          <w:p w:rsidR="00E7316F" w:rsidRPr="000B5B3C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proofErr w:type="spellStart"/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Buzzer</w:t>
            </w:r>
            <w:proofErr w:type="spellEnd"/>
          </w:p>
        </w:tc>
      </w:tr>
      <w:tr w:rsidR="00E7316F" w:rsidRPr="000B5B3C" w:rsidTr="00B17E11">
        <w:tc>
          <w:tcPr>
            <w:tcW w:w="4303" w:type="dxa"/>
          </w:tcPr>
          <w:p w:rsidR="00E7316F" w:rsidRPr="000B5B3C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B5B3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Saída do Alarme</w:t>
            </w:r>
          </w:p>
        </w:tc>
        <w:tc>
          <w:tcPr>
            <w:tcW w:w="6672" w:type="dxa"/>
          </w:tcPr>
          <w:p w:rsidR="00B329C2" w:rsidRPr="000B5B3C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Relé: N.O. (Normalmente aberto)</w:t>
            </w:r>
          </w:p>
          <w:p w:rsidR="00E7316F" w:rsidRPr="000B5B3C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proofErr w:type="spellStart"/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Buzzer</w:t>
            </w:r>
            <w:proofErr w:type="spellEnd"/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 (0.5dB/m (±0.1dB/m)</w:t>
            </w:r>
          </w:p>
        </w:tc>
      </w:tr>
      <w:tr w:rsidR="00E7316F" w:rsidRPr="000B5B3C" w:rsidTr="00B17E11">
        <w:tc>
          <w:tcPr>
            <w:tcW w:w="4303" w:type="dxa"/>
          </w:tcPr>
          <w:p w:rsidR="00E7316F" w:rsidRPr="000B5B3C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B5B3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Exterior</w:t>
            </w:r>
          </w:p>
        </w:tc>
        <w:tc>
          <w:tcPr>
            <w:tcW w:w="6672" w:type="dxa"/>
          </w:tcPr>
          <w:p w:rsidR="00B329C2" w:rsidRPr="000B5B3C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Plástico</w:t>
            </w:r>
          </w:p>
          <w:p w:rsidR="00E7316F" w:rsidRPr="000B5B3C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Cor branco</w:t>
            </w:r>
          </w:p>
        </w:tc>
      </w:tr>
      <w:tr w:rsidR="00E7316F" w:rsidRPr="000B5B3C" w:rsidTr="00B17E11">
        <w:tc>
          <w:tcPr>
            <w:tcW w:w="4303" w:type="dxa"/>
          </w:tcPr>
          <w:p w:rsidR="00E7316F" w:rsidRPr="000B5B3C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B5B3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Dimensões</w:t>
            </w:r>
          </w:p>
        </w:tc>
        <w:tc>
          <w:tcPr>
            <w:tcW w:w="6672" w:type="dxa"/>
          </w:tcPr>
          <w:p w:rsidR="00E7316F" w:rsidRPr="000B5B3C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53mm (comprimento) x 103mm (diâmetro)</w:t>
            </w:r>
          </w:p>
        </w:tc>
      </w:tr>
      <w:tr w:rsidR="00E7316F" w:rsidRPr="000B5B3C" w:rsidTr="00B17E11">
        <w:tc>
          <w:tcPr>
            <w:tcW w:w="4303" w:type="dxa"/>
          </w:tcPr>
          <w:p w:rsidR="00E7316F" w:rsidRPr="000B5B3C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B5B3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672" w:type="dxa"/>
          </w:tcPr>
          <w:p w:rsidR="00E7316F" w:rsidRPr="000B5B3C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proofErr w:type="spellStart"/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GroLab</w:t>
            </w:r>
            <w:proofErr w:type="spellEnd"/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 </w:t>
            </w:r>
            <w:proofErr w:type="spellStart"/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TankBot</w:t>
            </w:r>
            <w:proofErr w:type="spellEnd"/>
            <w:r w:rsidR="00BE78C1"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 e </w:t>
            </w:r>
            <w:proofErr w:type="spellStart"/>
            <w:r w:rsidR="00BE78C1"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UserBot</w:t>
            </w:r>
            <w:proofErr w:type="spellEnd"/>
          </w:p>
        </w:tc>
      </w:tr>
      <w:tr w:rsidR="00B329C2" w:rsidRPr="000B5B3C" w:rsidTr="00B17E11">
        <w:tc>
          <w:tcPr>
            <w:tcW w:w="4303" w:type="dxa"/>
          </w:tcPr>
          <w:p w:rsidR="00B329C2" w:rsidRPr="000B5B3C" w:rsidRDefault="00B329C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B5B3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Garantia</w:t>
            </w:r>
          </w:p>
        </w:tc>
        <w:tc>
          <w:tcPr>
            <w:tcW w:w="6672" w:type="dxa"/>
          </w:tcPr>
          <w:p w:rsidR="00B329C2" w:rsidRPr="000B5B3C" w:rsidRDefault="00B329C2" w:rsidP="00B329C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B5B3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Garantia de hardware limitada de 1 ano</w:t>
            </w:r>
          </w:p>
        </w:tc>
      </w:tr>
    </w:tbl>
    <w:p w:rsidR="00E7316F" w:rsidRPr="000B5B3C" w:rsidRDefault="00E7316F" w:rsidP="00E7316F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1B2277" w:rsidRPr="000B5B3C" w:rsidRDefault="002D6142" w:rsidP="001B2277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0B5B3C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Como uso este</w:t>
      </w:r>
      <w:r w:rsidR="001B2277" w:rsidRPr="000B5B3C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 xml:space="preserve"> sensor?</w:t>
      </w:r>
    </w:p>
    <w:p w:rsidR="001B2277" w:rsidRPr="000B5B3C" w:rsidRDefault="002D6142" w:rsidP="001B227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B5B3C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Interface do </w:t>
      </w:r>
      <w:r w:rsidR="00B329C2" w:rsidRPr="000B5B3C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Detetor</w:t>
      </w:r>
      <w:r w:rsidRPr="000B5B3C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de Fumo</w:t>
      </w:r>
    </w:p>
    <w:p w:rsidR="00BE78C1" w:rsidRPr="000B5B3C" w:rsidRDefault="00BE78C1" w:rsidP="00BE78C1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1" w:name="_Hlk511314263"/>
      <w:r w:rsidRPr="000B5B3C">
        <w:rPr>
          <w:rFonts w:ascii="Arial" w:hAnsi="Arial" w:cs="Arial"/>
          <w:color w:val="777777"/>
          <w:sz w:val="20"/>
          <w:szCs w:val="20"/>
        </w:rPr>
        <w:t xml:space="preserve">Este sensor é totalmente compatível com qualquer TankBot. Pode também ser usado para placas eletrónicas de desenvolvimento como, por exemplo, </w:t>
      </w:r>
      <w:proofErr w:type="spellStart"/>
      <w:r w:rsidRPr="000B5B3C">
        <w:rPr>
          <w:rFonts w:ascii="Arial" w:hAnsi="Arial" w:cs="Arial"/>
          <w:color w:val="777777"/>
          <w:sz w:val="20"/>
          <w:szCs w:val="20"/>
        </w:rPr>
        <w:t>Arduino</w:t>
      </w:r>
      <w:proofErr w:type="spellEnd"/>
      <w:r w:rsidRPr="000B5B3C">
        <w:rPr>
          <w:rFonts w:ascii="Arial" w:hAnsi="Arial" w:cs="Arial"/>
          <w:color w:val="777777"/>
          <w:sz w:val="20"/>
          <w:szCs w:val="20"/>
        </w:rPr>
        <w:t xml:space="preserve"> ou </w:t>
      </w:r>
      <w:proofErr w:type="spellStart"/>
      <w:r w:rsidRPr="000B5B3C">
        <w:rPr>
          <w:rFonts w:ascii="Arial" w:hAnsi="Arial" w:cs="Arial"/>
          <w:color w:val="777777"/>
          <w:sz w:val="20"/>
          <w:szCs w:val="20"/>
        </w:rPr>
        <w:t>Raspberry</w:t>
      </w:r>
      <w:proofErr w:type="spellEnd"/>
      <w:r w:rsidRPr="000B5B3C">
        <w:rPr>
          <w:rFonts w:ascii="Arial" w:hAnsi="Arial" w:cs="Arial"/>
          <w:color w:val="777777"/>
          <w:sz w:val="20"/>
          <w:szCs w:val="20"/>
        </w:rPr>
        <w:t xml:space="preserve"> Pi. </w:t>
      </w:r>
    </w:p>
    <w:p w:rsidR="001B2277" w:rsidRPr="000B5B3C" w:rsidRDefault="00BE78C1" w:rsidP="00BE78C1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B5B3C">
        <w:rPr>
          <w:rFonts w:ascii="Arial" w:hAnsi="Arial" w:cs="Arial"/>
          <w:color w:val="777777"/>
          <w:sz w:val="20"/>
          <w:szCs w:val="20"/>
        </w:rPr>
        <w:t>Na imagem que se segue, são apresentados alguns esquemas de como podes ligar este sensor ao GroLab™ ou a outras placas eletrónicas.</w:t>
      </w:r>
      <w:bookmarkEnd w:id="1"/>
      <w:r w:rsidR="00EC2CF3">
        <w:pict>
          <v:rect id="_x0000_i1026" style="width:340.15pt;height:0" o:hrpct="800" o:hralign="center" o:hrstd="t" o:hrnoshade="t" o:hr="t" fillcolor="#777" stroked="f"/>
        </w:pict>
      </w:r>
      <w:r w:rsidR="00EC2CF3">
        <w:pict>
          <v:rect id="_x0000_i1027" style="width:340.15pt;height:0" o:hrpct="800" o:hralign="center" o:hrstd="t" o:hrnoshade="t" o:hr="t" fillcolor="#777" stroked="f"/>
        </w:pict>
      </w:r>
    </w:p>
    <w:p w:rsidR="001B2277" w:rsidRPr="000B5B3C" w:rsidRDefault="00BE78C1" w:rsidP="001B2277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0B5B3C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2D6142" w:rsidRPr="000B5B3C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TankBot</w:t>
      </w:r>
    </w:p>
    <w:p w:rsidR="001B2277" w:rsidRPr="000B5B3C" w:rsidRDefault="001B2277" w:rsidP="001B227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B5B3C">
        <w:rPr>
          <w:rFonts w:ascii="Arial" w:hAnsi="Arial" w:cs="Arial"/>
          <w:color w:val="777777"/>
          <w:sz w:val="20"/>
          <w:szCs w:val="20"/>
        </w:rPr>
        <w:br/>
      </w:r>
    </w:p>
    <w:p w:rsidR="001B2277" w:rsidRPr="000B5B3C" w:rsidRDefault="001B2277" w:rsidP="001B227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B5B3C">
        <w:rPr>
          <w:rFonts w:ascii="Arial" w:hAnsi="Arial" w:cs="Arial"/>
          <w:noProof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20" name="Picture 20" descr="GroLab Smoke Detector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roLab Smoke Detector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B3C">
        <w:rPr>
          <w:rFonts w:ascii="Arial" w:hAnsi="Arial" w:cs="Arial"/>
          <w:color w:val="777777"/>
          <w:sz w:val="20"/>
          <w:szCs w:val="20"/>
        </w:rPr>
        <w:br/>
      </w:r>
    </w:p>
    <w:p w:rsidR="001B2277" w:rsidRPr="000B5B3C" w:rsidRDefault="00EC2CF3" w:rsidP="001B2277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>
        <w:pict>
          <v:rect id="_x0000_i1028" style="width:340.15pt;height:0" o:hrpct="800" o:hralign="center" o:hrstd="t" o:hrnoshade="t" o:hr="t" fillcolor="#777" stroked="f"/>
        </w:pict>
      </w:r>
    </w:p>
    <w:p w:rsidR="001B2277" w:rsidRPr="000B5B3C" w:rsidRDefault="00BE78C1" w:rsidP="001B2277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0B5B3C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2D6142" w:rsidRPr="000B5B3C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</w:t>
      </w:r>
      <w:proofErr w:type="spellStart"/>
      <w:r w:rsidR="002D6142" w:rsidRPr="000B5B3C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Arduino</w:t>
      </w:r>
      <w:proofErr w:type="spellEnd"/>
    </w:p>
    <w:p w:rsidR="001B2277" w:rsidRPr="000B5B3C" w:rsidRDefault="001B2277" w:rsidP="001B227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B5B3C">
        <w:rPr>
          <w:rFonts w:ascii="Arial" w:hAnsi="Arial" w:cs="Arial"/>
          <w:color w:val="777777"/>
          <w:sz w:val="20"/>
          <w:szCs w:val="20"/>
        </w:rPr>
        <w:br/>
      </w:r>
    </w:p>
    <w:p w:rsidR="001B2277" w:rsidRPr="000B5B3C" w:rsidRDefault="001B2277" w:rsidP="001B227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B5B3C">
        <w:rPr>
          <w:rFonts w:ascii="Arial" w:hAnsi="Arial" w:cs="Arial"/>
          <w:noProof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19" name="Picture 19" descr="GroLab Smoke Detect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GroLab Smoke Detect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B3C">
        <w:rPr>
          <w:rFonts w:ascii="Arial" w:hAnsi="Arial" w:cs="Arial"/>
          <w:color w:val="777777"/>
          <w:sz w:val="20"/>
          <w:szCs w:val="20"/>
        </w:rPr>
        <w:br/>
      </w:r>
    </w:p>
    <w:p w:rsidR="00BE78C1" w:rsidRPr="000B5B3C" w:rsidRDefault="00BE78C1" w:rsidP="00BE78C1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BE78C1" w:rsidRPr="000B5B3C" w:rsidRDefault="00EC2CF3" w:rsidP="00BE78C1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pict>
          <v:rect id="_x0000_i1029" style="width:430.9pt;height:1pt" o:hrpct="798" o:hralign="center" o:hrstd="t" o:hrnoshade="t" o:hr="t" fillcolor="#95c11f" stroked="f"/>
        </w:pict>
      </w:r>
    </w:p>
    <w:p w:rsidR="00BE78C1" w:rsidRPr="000B5B3C" w:rsidRDefault="00BE78C1" w:rsidP="00BE78C1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0B5B3C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Código Fonte</w:t>
      </w:r>
    </w:p>
    <w:p w:rsidR="00BE78C1" w:rsidRPr="000B5B3C" w:rsidRDefault="00BE78C1" w:rsidP="00BE78C1">
      <w:pPr>
        <w:spacing w:before="270" w:after="270"/>
        <w:rPr>
          <w:rFonts w:ascii="Arial" w:hAnsi="Arial" w:cs="Arial"/>
          <w:color w:val="777777"/>
          <w:sz w:val="20"/>
          <w:szCs w:val="20"/>
        </w:rPr>
      </w:pPr>
      <w:r w:rsidRPr="000B5B3C">
        <w:rPr>
          <w:rFonts w:ascii="Arial" w:hAnsi="Arial" w:cs="Arial"/>
          <w:color w:val="777777"/>
          <w:sz w:val="20"/>
          <w:szCs w:val="20"/>
        </w:rPr>
        <w:t xml:space="preserve">Todo o código fonte necessário para usar este sensor com o teu </w:t>
      </w:r>
      <w:proofErr w:type="spellStart"/>
      <w:r w:rsidRPr="000B5B3C">
        <w:rPr>
          <w:rFonts w:ascii="Arial" w:hAnsi="Arial" w:cs="Arial"/>
          <w:color w:val="777777"/>
          <w:sz w:val="20"/>
          <w:szCs w:val="20"/>
        </w:rPr>
        <w:t>Arduino</w:t>
      </w:r>
      <w:proofErr w:type="spellEnd"/>
      <w:r w:rsidRPr="000B5B3C">
        <w:rPr>
          <w:rFonts w:ascii="Arial" w:hAnsi="Arial" w:cs="Arial"/>
          <w:color w:val="777777"/>
          <w:sz w:val="20"/>
          <w:szCs w:val="20"/>
        </w:rPr>
        <w:t xml:space="preserve"> pode ser encontrado no repositório oficial da Open </w:t>
      </w:r>
      <w:proofErr w:type="spellStart"/>
      <w:r w:rsidRPr="000B5B3C">
        <w:rPr>
          <w:rFonts w:ascii="Arial" w:hAnsi="Arial" w:cs="Arial"/>
          <w:color w:val="777777"/>
          <w:sz w:val="20"/>
          <w:szCs w:val="20"/>
        </w:rPr>
        <w:t>Grow</w:t>
      </w:r>
      <w:proofErr w:type="spellEnd"/>
      <w:r w:rsidRPr="000B5B3C">
        <w:rPr>
          <w:rFonts w:ascii="Arial" w:hAnsi="Arial" w:cs="Arial"/>
          <w:color w:val="777777"/>
          <w:sz w:val="20"/>
          <w:szCs w:val="20"/>
        </w:rPr>
        <w:t>™ no GitHub.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BE78C1" w:rsidRPr="000B5B3C" w:rsidTr="00B17E11">
        <w:tc>
          <w:tcPr>
            <w:tcW w:w="2335" w:type="dxa"/>
          </w:tcPr>
          <w:p w:rsidR="00BE78C1" w:rsidRPr="000B5B3C" w:rsidRDefault="00BE78C1" w:rsidP="00B17E11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0B5B3C">
              <w:rPr>
                <w:rFonts w:ascii="inherit" w:hAnsi="inherit" w:cs="Arial"/>
                <w:noProof/>
                <w:color w:val="777777"/>
                <w:sz w:val="20"/>
                <w:szCs w:val="20"/>
              </w:rPr>
              <w:drawing>
                <wp:inline distT="0" distB="0" distL="0" distR="0" wp14:anchorId="75465D8A" wp14:editId="277F6641">
                  <wp:extent cx="1280160" cy="1280160"/>
                  <wp:effectExtent l="0" t="0" r="0" b="0"/>
                  <wp:docPr id="11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BE78C1" w:rsidRPr="000B5B3C" w:rsidRDefault="00BE78C1" w:rsidP="00B17E11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</w:pPr>
            <w:r w:rsidRPr="000B5B3C"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  <w:t>Repositório Público GroLab™ - Sensores</w:t>
            </w:r>
          </w:p>
          <w:p w:rsidR="00BE78C1" w:rsidRPr="000B5B3C" w:rsidRDefault="00EC2CF3" w:rsidP="00B17E11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  <w:hyperlink r:id="rId16" w:tgtFrame="_blank" w:history="1">
              <w:r w:rsidR="00BE78C1" w:rsidRPr="000B5B3C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  <w:lang w:val="pt-PT"/>
                </w:rPr>
                <w:t>Visita o repositório</w:t>
              </w:r>
            </w:hyperlink>
          </w:p>
        </w:tc>
      </w:tr>
    </w:tbl>
    <w:p w:rsidR="00DF2C30" w:rsidRPr="000B5B3C" w:rsidRDefault="00DF2C30" w:rsidP="00BE78C1">
      <w:pPr>
        <w:spacing w:before="270" w:after="270"/>
      </w:pPr>
    </w:p>
    <w:sectPr w:rsidR="00DF2C30" w:rsidRPr="000B5B3C" w:rsidSect="009525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B5B3C"/>
    <w:rsid w:val="001949AD"/>
    <w:rsid w:val="001B2277"/>
    <w:rsid w:val="001D5AF0"/>
    <w:rsid w:val="00240965"/>
    <w:rsid w:val="002D6142"/>
    <w:rsid w:val="003365ED"/>
    <w:rsid w:val="00340804"/>
    <w:rsid w:val="009223F0"/>
    <w:rsid w:val="009525AD"/>
    <w:rsid w:val="00A4328C"/>
    <w:rsid w:val="00B16EDB"/>
    <w:rsid w:val="00B22E13"/>
    <w:rsid w:val="00B329C2"/>
    <w:rsid w:val="00BE78C1"/>
    <w:rsid w:val="00C55AFA"/>
    <w:rsid w:val="00D2213F"/>
    <w:rsid w:val="00DF2C30"/>
    <w:rsid w:val="00E7316F"/>
    <w:rsid w:val="00EC2CF3"/>
    <w:rsid w:val="00ED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F21F73D"/>
  <w15:docId w15:val="{265C33EE-18B7-4A09-ADB9-6484101E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9525A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37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212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7289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2312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13146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42080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6912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35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24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3219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96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22615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223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71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708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636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880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536043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6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72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11077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483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60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30622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7976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8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574335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526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471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350081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381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02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96582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2118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961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0254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5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1211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1289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0906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138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7788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4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3681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4577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92494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41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9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4990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2359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00400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0876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53935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3494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9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309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4543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47141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13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84313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3096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2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8553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07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6634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57238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7774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33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3334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486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3665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8916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307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6420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92398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360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7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05934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7878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830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31901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997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59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72117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459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231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3233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30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24905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github.com/Openwegrow/GroLabSensors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raspberrypi.org/" TargetMode="External"/><Relationship Id="rId5" Type="http://schemas.openxmlformats.org/officeDocument/2006/relationships/hyperlink" Target="https://opengrow.pt/shop/peripherals-extras/40-smoke-detector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arduino.cc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43AF8-F234-4953-A174-03E4588CD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262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20</cp:revision>
  <dcterms:created xsi:type="dcterms:W3CDTF">2017-11-21T17:41:00Z</dcterms:created>
  <dcterms:modified xsi:type="dcterms:W3CDTF">2018-04-24T12:35:00Z</dcterms:modified>
</cp:coreProperties>
</file>